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995" w:rsidRPr="00290680" w:rsidRDefault="000F5995" w:rsidP="00DD6FD0">
      <w:pPr>
        <w:widowControl w:val="0"/>
        <w:autoSpaceDE w:val="0"/>
        <w:autoSpaceDN w:val="0"/>
        <w:adjustRightInd w:val="0"/>
        <w:jc w:val="both"/>
      </w:pPr>
    </w:p>
    <w:p w:rsidR="00DD6FD0" w:rsidRPr="00DD6FD0" w:rsidRDefault="00DD6FD0" w:rsidP="00DD6FD0">
      <w:pPr>
        <w:jc w:val="center"/>
        <w:rPr>
          <w:rFonts w:ascii="Arial" w:hAnsi="Arial"/>
          <w:sz w:val="28"/>
          <w:szCs w:val="20"/>
        </w:rPr>
      </w:pPr>
      <w:r w:rsidRPr="00DD6FD0">
        <w:rPr>
          <w:rFonts w:ascii="Arial" w:hAnsi="Arial"/>
          <w:noProof/>
          <w:sz w:val="28"/>
          <w:szCs w:val="28"/>
        </w:rPr>
        <w:drawing>
          <wp:inline distT="0" distB="0" distL="0" distR="0" wp14:anchorId="4DF1D5FC" wp14:editId="51AB02F5">
            <wp:extent cx="548640" cy="690245"/>
            <wp:effectExtent l="0" t="0" r="381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еслеровское СП Крымского р-н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 cy="690245"/>
                    </a:xfrm>
                    <a:prstGeom prst="rect">
                      <a:avLst/>
                    </a:prstGeom>
                    <a:noFill/>
                    <a:ln>
                      <a:noFill/>
                    </a:ln>
                  </pic:spPr>
                </pic:pic>
              </a:graphicData>
            </a:graphic>
          </wp:inline>
        </w:drawing>
      </w:r>
      <w:r w:rsidRPr="00DD6FD0">
        <w:rPr>
          <w:rFonts w:ascii="Arial" w:hAnsi="Arial"/>
          <w:i/>
          <w:iCs/>
          <w:sz w:val="28"/>
          <w:szCs w:val="20"/>
        </w:rPr>
        <w:t xml:space="preserve"> </w:t>
      </w:r>
    </w:p>
    <w:p w:rsidR="00DD6FD0" w:rsidRPr="00DD6FD0" w:rsidRDefault="00DD6FD0" w:rsidP="00DD6FD0">
      <w:pPr>
        <w:jc w:val="center"/>
        <w:rPr>
          <w:b/>
          <w:smallCaps/>
          <w:spacing w:val="20"/>
          <w:sz w:val="32"/>
          <w:szCs w:val="32"/>
        </w:rPr>
      </w:pPr>
      <w:r w:rsidRPr="00DD6FD0">
        <w:rPr>
          <w:b/>
          <w:smallCaps/>
          <w:spacing w:val="20"/>
          <w:sz w:val="32"/>
          <w:szCs w:val="32"/>
        </w:rPr>
        <w:t xml:space="preserve">администрация </w:t>
      </w:r>
      <w:proofErr w:type="spellStart"/>
      <w:r w:rsidRPr="00DD6FD0">
        <w:rPr>
          <w:b/>
          <w:smallCaps/>
          <w:spacing w:val="20"/>
          <w:sz w:val="32"/>
          <w:szCs w:val="32"/>
        </w:rPr>
        <w:t>кеслеровского</w:t>
      </w:r>
      <w:proofErr w:type="spellEnd"/>
      <w:r w:rsidRPr="00DD6FD0">
        <w:rPr>
          <w:b/>
          <w:smallCaps/>
          <w:spacing w:val="20"/>
          <w:sz w:val="32"/>
          <w:szCs w:val="32"/>
        </w:rPr>
        <w:t xml:space="preserve"> сельского поселения крымского района</w:t>
      </w:r>
    </w:p>
    <w:p w:rsidR="00DD6FD0" w:rsidRPr="00DD6FD0" w:rsidRDefault="00DD6FD0" w:rsidP="00DD6FD0">
      <w:pPr>
        <w:rPr>
          <w:sz w:val="28"/>
          <w:szCs w:val="20"/>
        </w:rPr>
      </w:pPr>
      <w:r w:rsidRPr="00DD6FD0">
        <w:rPr>
          <w:b/>
          <w:spacing w:val="6"/>
          <w:sz w:val="36"/>
          <w:szCs w:val="36"/>
        </w:rPr>
        <w:t xml:space="preserve"> </w:t>
      </w:r>
    </w:p>
    <w:p w:rsidR="00DD6FD0" w:rsidRPr="00DD6FD0" w:rsidRDefault="00DD6FD0" w:rsidP="00DD6FD0">
      <w:pPr>
        <w:jc w:val="center"/>
        <w:rPr>
          <w:b/>
          <w:sz w:val="36"/>
          <w:szCs w:val="36"/>
        </w:rPr>
      </w:pPr>
      <w:r w:rsidRPr="00DD6FD0">
        <w:rPr>
          <w:b/>
          <w:sz w:val="36"/>
          <w:szCs w:val="36"/>
        </w:rPr>
        <w:t>ПОСТАНОВЛЕНИЕ</w:t>
      </w:r>
    </w:p>
    <w:p w:rsidR="00DD6FD0" w:rsidRPr="00DD6FD0" w:rsidRDefault="00DD6FD0" w:rsidP="00DD6FD0">
      <w:pPr>
        <w:jc w:val="center"/>
        <w:rPr>
          <w:b/>
          <w:sz w:val="28"/>
          <w:szCs w:val="28"/>
        </w:rPr>
      </w:pPr>
    </w:p>
    <w:p w:rsidR="00DD6FD0" w:rsidRPr="00DD6FD0" w:rsidRDefault="00DD6FD0" w:rsidP="00DD6FD0">
      <w:pPr>
        <w:rPr>
          <w:sz w:val="28"/>
        </w:rPr>
      </w:pPr>
      <w:r w:rsidRPr="00DD6FD0">
        <w:rPr>
          <w:sz w:val="28"/>
        </w:rPr>
        <w:t xml:space="preserve">от </w:t>
      </w:r>
      <w:r>
        <w:rPr>
          <w:sz w:val="28"/>
        </w:rPr>
        <w:t>11</w:t>
      </w:r>
      <w:r w:rsidRPr="00DD6FD0">
        <w:rPr>
          <w:sz w:val="28"/>
        </w:rPr>
        <w:t>.07.2018</w:t>
      </w:r>
      <w:r w:rsidRPr="00DD6FD0">
        <w:tab/>
      </w:r>
      <w:r w:rsidRPr="00DD6FD0">
        <w:tab/>
        <w:t xml:space="preserve">                                                                                 </w:t>
      </w:r>
      <w:r w:rsidRPr="00DD6FD0">
        <w:tab/>
      </w:r>
      <w:r w:rsidRPr="00DD6FD0">
        <w:tab/>
      </w:r>
      <w:r w:rsidRPr="00DD6FD0">
        <w:rPr>
          <w:sz w:val="28"/>
        </w:rPr>
        <w:t xml:space="preserve">№ </w:t>
      </w:r>
      <w:r>
        <w:rPr>
          <w:sz w:val="28"/>
        </w:rPr>
        <w:t>103</w:t>
      </w:r>
      <w:r w:rsidRPr="00DD6FD0">
        <w:rPr>
          <w:sz w:val="28"/>
        </w:rPr>
        <w:t xml:space="preserve"> </w:t>
      </w:r>
    </w:p>
    <w:p w:rsidR="00290680" w:rsidRPr="00290680" w:rsidRDefault="00DD6FD0" w:rsidP="00DD6FD0">
      <w:pPr>
        <w:widowControl w:val="0"/>
        <w:autoSpaceDE w:val="0"/>
        <w:autoSpaceDN w:val="0"/>
        <w:adjustRightInd w:val="0"/>
        <w:ind w:firstLine="851"/>
      </w:pPr>
      <w:r w:rsidRPr="00DD6FD0">
        <w:t xml:space="preserve">                                                  хутор Павловский</w:t>
      </w:r>
    </w:p>
    <w:p w:rsidR="00290680" w:rsidRPr="00290680" w:rsidRDefault="00290680" w:rsidP="00290680">
      <w:pPr>
        <w:widowControl w:val="0"/>
        <w:autoSpaceDE w:val="0"/>
        <w:autoSpaceDN w:val="0"/>
        <w:adjustRightInd w:val="0"/>
        <w:ind w:firstLine="851"/>
      </w:pPr>
    </w:p>
    <w:p w:rsidR="009570ED" w:rsidRPr="009570ED" w:rsidRDefault="009570ED" w:rsidP="009570ED">
      <w:pPr>
        <w:widowControl w:val="0"/>
        <w:autoSpaceDE w:val="0"/>
        <w:autoSpaceDN w:val="0"/>
        <w:adjustRightInd w:val="0"/>
        <w:jc w:val="center"/>
        <w:rPr>
          <w:b/>
          <w:sz w:val="28"/>
          <w:szCs w:val="28"/>
        </w:rPr>
      </w:pPr>
      <w:hyperlink r:id="rId9" w:history="1">
        <w:r w:rsidRPr="009570ED">
          <w:rPr>
            <w:b/>
            <w:sz w:val="28"/>
            <w:szCs w:val="28"/>
          </w:rPr>
          <w:t xml:space="preserve"> </w:t>
        </w:r>
        <w:proofErr w:type="gramStart"/>
        <w:r w:rsidRPr="009570ED">
          <w:rPr>
            <w:b/>
            <w:sz w:val="28"/>
            <w:szCs w:val="28"/>
          </w:rPr>
          <w:t xml:space="preserve">Об утверждении Порядка размещения сведений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предоставленных </w:t>
        </w:r>
        <w:r w:rsidRPr="00BC2400">
          <w:rPr>
            <w:b/>
            <w:sz w:val="28"/>
            <w:szCs w:val="28"/>
          </w:rPr>
          <w:t>лицами, замещающими муниципальные должности а</w:t>
        </w:r>
        <w:r w:rsidRPr="009570ED">
          <w:rPr>
            <w:b/>
            <w:sz w:val="28"/>
            <w:szCs w:val="28"/>
          </w:rPr>
          <w:t xml:space="preserve">дминистрации </w:t>
        </w:r>
        <w:proofErr w:type="spellStart"/>
        <w:r w:rsidRPr="009570ED">
          <w:rPr>
            <w:b/>
            <w:sz w:val="28"/>
            <w:szCs w:val="28"/>
          </w:rPr>
          <w:t>Кеслеровского</w:t>
        </w:r>
        <w:proofErr w:type="spellEnd"/>
        <w:r w:rsidRPr="009570ED">
          <w:rPr>
            <w:b/>
            <w:sz w:val="28"/>
            <w:szCs w:val="28"/>
          </w:rPr>
          <w:t xml:space="preserve"> сельского поселения  Крымского района, в информационно-телекоммуникационной сети «Интернет» на официальном сайте и предоставления этих сведений общероссийским средствам</w:t>
        </w:r>
        <w:proofErr w:type="gramEnd"/>
        <w:r w:rsidRPr="009570ED">
          <w:rPr>
            <w:b/>
            <w:sz w:val="28"/>
            <w:szCs w:val="28"/>
          </w:rPr>
          <w:t xml:space="preserve"> массовой информации для опубликования"</w:t>
        </w:r>
      </w:hyperlink>
    </w:p>
    <w:p w:rsidR="009570ED" w:rsidRPr="009570ED" w:rsidRDefault="009570ED" w:rsidP="009570ED">
      <w:pPr>
        <w:widowControl w:val="0"/>
        <w:autoSpaceDE w:val="0"/>
        <w:autoSpaceDN w:val="0"/>
        <w:adjustRightInd w:val="0"/>
        <w:ind w:firstLine="851"/>
        <w:rPr>
          <w:sz w:val="28"/>
          <w:szCs w:val="28"/>
        </w:rPr>
      </w:pP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В соответствии с </w:t>
      </w:r>
      <w:hyperlink r:id="rId10" w:history="1">
        <w:r w:rsidRPr="009570ED">
          <w:rPr>
            <w:sz w:val="28"/>
            <w:szCs w:val="28"/>
          </w:rPr>
          <w:t>Федеральным законом</w:t>
        </w:r>
      </w:hyperlink>
      <w:r w:rsidRPr="009570ED">
        <w:rPr>
          <w:sz w:val="28"/>
          <w:szCs w:val="28"/>
        </w:rPr>
        <w:t xml:space="preserve"> от 2 марта 2007 года № 25-ФЗ "О муниципальной службе в Российской Федерации", </w:t>
      </w:r>
      <w:hyperlink r:id="rId11" w:history="1">
        <w:r w:rsidRPr="009570ED">
          <w:rPr>
            <w:sz w:val="28"/>
            <w:szCs w:val="28"/>
          </w:rPr>
          <w:t>Федеральным законом</w:t>
        </w:r>
      </w:hyperlink>
      <w:r w:rsidRPr="009570ED">
        <w:rPr>
          <w:sz w:val="28"/>
          <w:szCs w:val="28"/>
        </w:rPr>
        <w:t xml:space="preserve"> от 25 декабря 2008 года № 273-ФЗ "О противодействии коррупции", </w:t>
      </w:r>
      <w:hyperlink r:id="rId12" w:history="1">
        <w:r w:rsidRPr="009570ED">
          <w:rPr>
            <w:sz w:val="28"/>
            <w:szCs w:val="28"/>
          </w:rPr>
          <w:t>Федеральным законом</w:t>
        </w:r>
      </w:hyperlink>
      <w:r w:rsidRPr="009570ED">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proofErr w:type="gramStart"/>
      <w:r w:rsidRPr="009570ED">
        <w:rPr>
          <w:sz w:val="28"/>
          <w:szCs w:val="28"/>
        </w:rPr>
        <w:t>п</w:t>
      </w:r>
      <w:proofErr w:type="gramEnd"/>
      <w:r w:rsidRPr="009570ED">
        <w:rPr>
          <w:sz w:val="28"/>
          <w:szCs w:val="28"/>
        </w:rPr>
        <w:t xml:space="preserve"> ос т а н о в л я ю:</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1. </w:t>
      </w:r>
      <w:proofErr w:type="gramStart"/>
      <w:r w:rsidRPr="009570ED">
        <w:rPr>
          <w:sz w:val="28"/>
          <w:szCs w:val="28"/>
        </w:rPr>
        <w:t xml:space="preserve">Утвердить Порядок размещения сведений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w:t>
      </w:r>
      <w:r w:rsidRPr="00BC2400">
        <w:rPr>
          <w:sz w:val="28"/>
          <w:szCs w:val="28"/>
        </w:rPr>
        <w:t>предоставленных лицами, замещающими муниципальные должности</w:t>
      </w:r>
      <w:r w:rsidRPr="009570ED">
        <w:rPr>
          <w:sz w:val="28"/>
          <w:szCs w:val="28"/>
        </w:rPr>
        <w:t xml:space="preserve"> администрации </w:t>
      </w:r>
      <w:proofErr w:type="spellStart"/>
      <w:r w:rsidRPr="009570ED">
        <w:rPr>
          <w:sz w:val="28"/>
          <w:szCs w:val="28"/>
        </w:rPr>
        <w:t>Кеслеровского</w:t>
      </w:r>
      <w:proofErr w:type="spellEnd"/>
      <w:r w:rsidRPr="009570ED">
        <w:rPr>
          <w:color w:val="FF0000"/>
          <w:sz w:val="28"/>
          <w:szCs w:val="28"/>
        </w:rPr>
        <w:t xml:space="preserve">  </w:t>
      </w:r>
      <w:r w:rsidRPr="009570ED">
        <w:rPr>
          <w:sz w:val="28"/>
          <w:szCs w:val="28"/>
        </w:rPr>
        <w:t>сельского поселения Крымского района, в информационно-телекоммуникационной сети "Интернет" на официальном сайте и предоставления этих сведений общероссийским средствам массовой</w:t>
      </w:r>
      <w:proofErr w:type="gramEnd"/>
      <w:r w:rsidRPr="009570ED">
        <w:rPr>
          <w:sz w:val="28"/>
          <w:szCs w:val="28"/>
        </w:rPr>
        <w:t xml:space="preserve"> информации для опубликования (приложение).</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2. Специалисту 1 категории администрации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 </w:t>
      </w:r>
      <w:proofErr w:type="spellStart"/>
      <w:r w:rsidRPr="009570ED">
        <w:rPr>
          <w:sz w:val="28"/>
          <w:szCs w:val="28"/>
        </w:rPr>
        <w:t>В.В.Моряковой</w:t>
      </w:r>
      <w:proofErr w:type="spellEnd"/>
      <w:r w:rsidRPr="009570ED">
        <w:rPr>
          <w:sz w:val="28"/>
          <w:szCs w:val="28"/>
        </w:rPr>
        <w:t xml:space="preserve"> настоящее постановления обнародовать и разместить   на официальном сайте  администрации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 н в информационно-телекоммуникационной сети Интернет.</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3. </w:t>
      </w:r>
      <w:proofErr w:type="gramStart"/>
      <w:r w:rsidRPr="009570ED">
        <w:rPr>
          <w:sz w:val="28"/>
          <w:szCs w:val="28"/>
        </w:rPr>
        <w:t>Контроль за</w:t>
      </w:r>
      <w:proofErr w:type="gramEnd"/>
      <w:r w:rsidRPr="009570ED">
        <w:rPr>
          <w:sz w:val="28"/>
          <w:szCs w:val="28"/>
        </w:rPr>
        <w:t xml:space="preserve"> выполнением настоящего постановления возложить на заместителя главы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 </w:t>
      </w:r>
      <w:proofErr w:type="spellStart"/>
      <w:r w:rsidR="00BC2400">
        <w:rPr>
          <w:sz w:val="28"/>
          <w:szCs w:val="28"/>
        </w:rPr>
        <w:lastRenderedPageBreak/>
        <w:t>Е.В.Кошелеву</w:t>
      </w:r>
      <w:proofErr w:type="spellEnd"/>
      <w:r w:rsidRPr="009570ED">
        <w:rPr>
          <w:sz w:val="28"/>
          <w:szCs w:val="28"/>
        </w:rPr>
        <w:t>.</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4. Настоящее постановление вступает в силу со дня официального   обнародования.</w:t>
      </w:r>
    </w:p>
    <w:p w:rsidR="009570ED" w:rsidRPr="009570ED" w:rsidRDefault="009570ED" w:rsidP="009570ED">
      <w:pPr>
        <w:widowControl w:val="0"/>
        <w:autoSpaceDE w:val="0"/>
        <w:autoSpaceDN w:val="0"/>
        <w:adjustRightInd w:val="0"/>
        <w:jc w:val="both"/>
        <w:rPr>
          <w:sz w:val="28"/>
          <w:szCs w:val="28"/>
        </w:rPr>
      </w:pPr>
    </w:p>
    <w:p w:rsidR="009570ED" w:rsidRPr="009570ED" w:rsidRDefault="009570ED" w:rsidP="009570ED">
      <w:pPr>
        <w:widowControl w:val="0"/>
        <w:autoSpaceDE w:val="0"/>
        <w:autoSpaceDN w:val="0"/>
        <w:adjustRightInd w:val="0"/>
        <w:jc w:val="both"/>
        <w:rPr>
          <w:sz w:val="28"/>
          <w:szCs w:val="28"/>
        </w:rPr>
      </w:pPr>
    </w:p>
    <w:p w:rsidR="00BC2400" w:rsidRDefault="009570ED" w:rsidP="009570ED">
      <w:pPr>
        <w:widowControl w:val="0"/>
        <w:autoSpaceDE w:val="0"/>
        <w:autoSpaceDN w:val="0"/>
        <w:adjustRightInd w:val="0"/>
        <w:jc w:val="both"/>
        <w:rPr>
          <w:sz w:val="28"/>
          <w:szCs w:val="28"/>
        </w:rPr>
      </w:pPr>
      <w:r w:rsidRPr="009570ED">
        <w:rPr>
          <w:sz w:val="28"/>
          <w:szCs w:val="28"/>
        </w:rPr>
        <w:t xml:space="preserve">Глава </w:t>
      </w:r>
    </w:p>
    <w:p w:rsidR="009570ED" w:rsidRPr="009570ED" w:rsidRDefault="009570ED" w:rsidP="009570ED">
      <w:pPr>
        <w:widowControl w:val="0"/>
        <w:autoSpaceDE w:val="0"/>
        <w:autoSpaceDN w:val="0"/>
        <w:adjustRightInd w:val="0"/>
        <w:jc w:val="both"/>
        <w:rPr>
          <w:sz w:val="28"/>
          <w:szCs w:val="28"/>
        </w:rPr>
      </w:pPr>
      <w:proofErr w:type="spellStart"/>
      <w:r w:rsidRPr="009570ED">
        <w:rPr>
          <w:sz w:val="28"/>
          <w:szCs w:val="28"/>
        </w:rPr>
        <w:t>Кеслеровского</w:t>
      </w:r>
      <w:proofErr w:type="spellEnd"/>
      <w:r w:rsidRPr="009570ED">
        <w:rPr>
          <w:sz w:val="28"/>
          <w:szCs w:val="28"/>
        </w:rPr>
        <w:t xml:space="preserve"> сельского поселения  </w:t>
      </w:r>
    </w:p>
    <w:p w:rsidR="009570ED" w:rsidRPr="009570ED" w:rsidRDefault="00BC2400" w:rsidP="009570ED">
      <w:pPr>
        <w:widowControl w:val="0"/>
        <w:autoSpaceDE w:val="0"/>
        <w:autoSpaceDN w:val="0"/>
        <w:adjustRightInd w:val="0"/>
        <w:jc w:val="both"/>
        <w:rPr>
          <w:sz w:val="28"/>
          <w:szCs w:val="28"/>
        </w:rPr>
      </w:pPr>
      <w:r>
        <w:rPr>
          <w:sz w:val="28"/>
          <w:szCs w:val="28"/>
        </w:rPr>
        <w:t xml:space="preserve">Крымского </w:t>
      </w:r>
      <w:r w:rsidR="009570ED" w:rsidRPr="009570ED">
        <w:rPr>
          <w:sz w:val="28"/>
          <w:szCs w:val="28"/>
        </w:rPr>
        <w:t>района</w:t>
      </w:r>
      <w:r>
        <w:rPr>
          <w:sz w:val="28"/>
          <w:szCs w:val="28"/>
        </w:rPr>
        <w:t xml:space="preserve">   </w:t>
      </w:r>
      <w:r w:rsidR="009570ED" w:rsidRPr="009570ED">
        <w:rPr>
          <w:sz w:val="28"/>
          <w:szCs w:val="28"/>
        </w:rPr>
        <w:t xml:space="preserve">                                                                        С.В.</w:t>
      </w:r>
      <w:r>
        <w:rPr>
          <w:sz w:val="28"/>
          <w:szCs w:val="28"/>
        </w:rPr>
        <w:t xml:space="preserve"> </w:t>
      </w:r>
      <w:proofErr w:type="spellStart"/>
      <w:r w:rsidR="009570ED" w:rsidRPr="009570ED">
        <w:rPr>
          <w:sz w:val="28"/>
          <w:szCs w:val="28"/>
        </w:rPr>
        <w:t>Сопелиди</w:t>
      </w:r>
      <w:proofErr w:type="spellEnd"/>
    </w:p>
    <w:p w:rsidR="009570ED" w:rsidRPr="009570ED" w:rsidRDefault="009570ED" w:rsidP="009570ED">
      <w:pPr>
        <w:widowControl w:val="0"/>
        <w:autoSpaceDE w:val="0"/>
        <w:autoSpaceDN w:val="0"/>
        <w:adjustRightInd w:val="0"/>
        <w:jc w:val="both"/>
        <w:rPr>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both"/>
        <w:rPr>
          <w:color w:val="FF0000"/>
          <w:sz w:val="28"/>
          <w:szCs w:val="28"/>
        </w:rPr>
      </w:pPr>
    </w:p>
    <w:p w:rsidR="009570ED" w:rsidRDefault="009570ED"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Default="009D5169" w:rsidP="009570ED">
      <w:pPr>
        <w:widowControl w:val="0"/>
        <w:autoSpaceDE w:val="0"/>
        <w:autoSpaceDN w:val="0"/>
        <w:adjustRightInd w:val="0"/>
        <w:jc w:val="both"/>
        <w:rPr>
          <w:color w:val="FF0000"/>
          <w:sz w:val="28"/>
          <w:szCs w:val="28"/>
        </w:rPr>
      </w:pPr>
    </w:p>
    <w:p w:rsidR="009D5169" w:rsidRPr="009570ED" w:rsidRDefault="009D5169" w:rsidP="009570ED">
      <w:pPr>
        <w:widowControl w:val="0"/>
        <w:autoSpaceDE w:val="0"/>
        <w:autoSpaceDN w:val="0"/>
        <w:adjustRightInd w:val="0"/>
        <w:jc w:val="both"/>
        <w:rPr>
          <w:color w:val="FF0000"/>
          <w:sz w:val="28"/>
          <w:szCs w:val="28"/>
        </w:rPr>
      </w:pP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9570ED" w:rsidRPr="009570ED" w:rsidTr="00201CBF">
        <w:tc>
          <w:tcPr>
            <w:tcW w:w="4927" w:type="dxa"/>
          </w:tcPr>
          <w:p w:rsidR="009570ED" w:rsidRPr="009570ED" w:rsidRDefault="009570ED" w:rsidP="00201CBF">
            <w:pPr>
              <w:widowControl w:val="0"/>
              <w:autoSpaceDE w:val="0"/>
              <w:autoSpaceDN w:val="0"/>
              <w:adjustRightInd w:val="0"/>
              <w:jc w:val="both"/>
              <w:rPr>
                <w:sz w:val="28"/>
                <w:szCs w:val="28"/>
              </w:rPr>
            </w:pPr>
          </w:p>
        </w:tc>
        <w:tc>
          <w:tcPr>
            <w:tcW w:w="4927" w:type="dxa"/>
          </w:tcPr>
          <w:p w:rsidR="009570ED" w:rsidRPr="009570ED" w:rsidRDefault="009570ED" w:rsidP="00201CBF">
            <w:pPr>
              <w:widowControl w:val="0"/>
              <w:autoSpaceDE w:val="0"/>
              <w:autoSpaceDN w:val="0"/>
              <w:adjustRightInd w:val="0"/>
              <w:jc w:val="both"/>
              <w:rPr>
                <w:sz w:val="28"/>
                <w:szCs w:val="28"/>
              </w:rPr>
            </w:pPr>
            <w:r w:rsidRPr="009570ED">
              <w:rPr>
                <w:sz w:val="28"/>
                <w:szCs w:val="28"/>
              </w:rPr>
              <w:t>ПРИЛОЖЕНИЕ</w:t>
            </w:r>
          </w:p>
          <w:p w:rsidR="009570ED" w:rsidRPr="009570ED" w:rsidRDefault="009570ED" w:rsidP="00201CBF">
            <w:pPr>
              <w:widowControl w:val="0"/>
              <w:autoSpaceDE w:val="0"/>
              <w:autoSpaceDN w:val="0"/>
              <w:adjustRightInd w:val="0"/>
              <w:jc w:val="both"/>
              <w:rPr>
                <w:sz w:val="28"/>
                <w:szCs w:val="28"/>
              </w:rPr>
            </w:pPr>
            <w:r w:rsidRPr="009570ED">
              <w:rPr>
                <w:sz w:val="28"/>
                <w:szCs w:val="28"/>
              </w:rPr>
              <w:t>к постановлению администрации</w:t>
            </w:r>
          </w:p>
          <w:p w:rsidR="009570ED" w:rsidRPr="009570ED" w:rsidRDefault="009570ED" w:rsidP="00201CBF">
            <w:pPr>
              <w:widowControl w:val="0"/>
              <w:autoSpaceDE w:val="0"/>
              <w:autoSpaceDN w:val="0"/>
              <w:adjustRightInd w:val="0"/>
              <w:rPr>
                <w:sz w:val="28"/>
                <w:szCs w:val="28"/>
              </w:rPr>
            </w:pP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w:t>
            </w:r>
          </w:p>
          <w:p w:rsidR="009570ED" w:rsidRPr="009570ED" w:rsidRDefault="009570ED" w:rsidP="009D5169">
            <w:pPr>
              <w:widowControl w:val="0"/>
              <w:autoSpaceDE w:val="0"/>
              <w:autoSpaceDN w:val="0"/>
              <w:adjustRightInd w:val="0"/>
              <w:jc w:val="both"/>
              <w:rPr>
                <w:sz w:val="28"/>
                <w:szCs w:val="28"/>
              </w:rPr>
            </w:pPr>
            <w:r w:rsidRPr="009570ED">
              <w:rPr>
                <w:sz w:val="28"/>
                <w:szCs w:val="28"/>
              </w:rPr>
              <w:t xml:space="preserve">от </w:t>
            </w:r>
            <w:r w:rsidR="009D5169">
              <w:rPr>
                <w:sz w:val="28"/>
                <w:szCs w:val="28"/>
              </w:rPr>
              <w:t>11.07.2018</w:t>
            </w:r>
            <w:r w:rsidRPr="009570ED">
              <w:rPr>
                <w:sz w:val="28"/>
                <w:szCs w:val="28"/>
              </w:rPr>
              <w:t xml:space="preserve"> № </w:t>
            </w:r>
            <w:r w:rsidR="009D5169">
              <w:rPr>
                <w:sz w:val="28"/>
                <w:szCs w:val="28"/>
              </w:rPr>
              <w:t>103</w:t>
            </w:r>
          </w:p>
        </w:tc>
      </w:tr>
    </w:tbl>
    <w:p w:rsidR="009570ED" w:rsidRPr="009570ED" w:rsidRDefault="009570ED" w:rsidP="009570ED">
      <w:pPr>
        <w:widowControl w:val="0"/>
        <w:autoSpaceDE w:val="0"/>
        <w:autoSpaceDN w:val="0"/>
        <w:adjustRightInd w:val="0"/>
        <w:jc w:val="both"/>
        <w:rPr>
          <w:color w:val="FF0000"/>
          <w:sz w:val="28"/>
          <w:szCs w:val="28"/>
        </w:rPr>
      </w:pPr>
    </w:p>
    <w:p w:rsidR="009570ED" w:rsidRPr="009570ED" w:rsidRDefault="009570ED" w:rsidP="009570ED">
      <w:pPr>
        <w:widowControl w:val="0"/>
        <w:autoSpaceDE w:val="0"/>
        <w:autoSpaceDN w:val="0"/>
        <w:adjustRightInd w:val="0"/>
        <w:jc w:val="center"/>
        <w:rPr>
          <w:b/>
          <w:sz w:val="28"/>
          <w:szCs w:val="28"/>
        </w:rPr>
      </w:pPr>
      <w:r w:rsidRPr="00BC2400">
        <w:rPr>
          <w:b/>
          <w:sz w:val="28"/>
          <w:szCs w:val="28"/>
        </w:rPr>
        <w:t>П</w:t>
      </w:r>
      <w:r w:rsidRPr="009570ED">
        <w:rPr>
          <w:b/>
          <w:sz w:val="28"/>
          <w:szCs w:val="28"/>
        </w:rPr>
        <w:t xml:space="preserve">ОРЯДОК </w:t>
      </w:r>
    </w:p>
    <w:p w:rsidR="009570ED" w:rsidRPr="009570ED" w:rsidRDefault="009570ED" w:rsidP="009570ED">
      <w:pPr>
        <w:widowControl w:val="0"/>
        <w:autoSpaceDE w:val="0"/>
        <w:autoSpaceDN w:val="0"/>
        <w:adjustRightInd w:val="0"/>
        <w:jc w:val="center"/>
        <w:rPr>
          <w:sz w:val="28"/>
          <w:szCs w:val="28"/>
        </w:rPr>
      </w:pPr>
      <w:proofErr w:type="gramStart"/>
      <w:r w:rsidRPr="009570ED">
        <w:rPr>
          <w:b/>
          <w:sz w:val="28"/>
          <w:szCs w:val="28"/>
        </w:rPr>
        <w:t xml:space="preserve">размещения сведений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предоставленных </w:t>
      </w:r>
      <w:r w:rsidRPr="009570ED">
        <w:rPr>
          <w:b/>
          <w:sz w:val="28"/>
          <w:szCs w:val="28"/>
        </w:rPr>
        <w:t xml:space="preserve">лицами, замещающими муниципальные должности </w:t>
      </w:r>
      <w:r>
        <w:rPr>
          <w:b/>
          <w:sz w:val="28"/>
          <w:szCs w:val="28"/>
        </w:rPr>
        <w:t xml:space="preserve">администрации </w:t>
      </w:r>
      <w:proofErr w:type="spellStart"/>
      <w:r w:rsidRPr="009570ED">
        <w:rPr>
          <w:b/>
          <w:sz w:val="28"/>
          <w:szCs w:val="28"/>
        </w:rPr>
        <w:t>Кеслеровского</w:t>
      </w:r>
      <w:proofErr w:type="spellEnd"/>
      <w:r w:rsidRPr="009570ED">
        <w:rPr>
          <w:b/>
          <w:sz w:val="28"/>
          <w:szCs w:val="28"/>
        </w:rPr>
        <w:t xml:space="preserve"> сельского поселения Крымского района, в информационно-телекоммуникационной сети "Интернет" на официальном сайте и предоставления этих сведений общероссийским средствам массовой информации для</w:t>
      </w:r>
      <w:proofErr w:type="gramEnd"/>
      <w:r w:rsidRPr="009570ED">
        <w:rPr>
          <w:b/>
          <w:sz w:val="28"/>
          <w:szCs w:val="28"/>
        </w:rPr>
        <w:t xml:space="preserve"> опубликования</w:t>
      </w:r>
    </w:p>
    <w:p w:rsidR="009570ED" w:rsidRPr="009570ED" w:rsidRDefault="009570ED" w:rsidP="009570ED">
      <w:pPr>
        <w:widowControl w:val="0"/>
        <w:autoSpaceDE w:val="0"/>
        <w:autoSpaceDN w:val="0"/>
        <w:adjustRightInd w:val="0"/>
        <w:ind w:firstLine="851"/>
        <w:rPr>
          <w:sz w:val="28"/>
          <w:szCs w:val="28"/>
        </w:rPr>
      </w:pPr>
      <w:r w:rsidRPr="009570ED">
        <w:rPr>
          <w:sz w:val="28"/>
          <w:szCs w:val="28"/>
        </w:rPr>
        <w:t xml:space="preserve"> </w:t>
      </w:r>
    </w:p>
    <w:p w:rsidR="009570ED" w:rsidRPr="009570ED" w:rsidRDefault="009570ED" w:rsidP="009570ED">
      <w:pPr>
        <w:widowControl w:val="0"/>
        <w:autoSpaceDE w:val="0"/>
        <w:autoSpaceDN w:val="0"/>
        <w:adjustRightInd w:val="0"/>
        <w:ind w:firstLine="851"/>
        <w:rPr>
          <w:sz w:val="28"/>
          <w:szCs w:val="28"/>
        </w:rPr>
      </w:pP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1. </w:t>
      </w:r>
      <w:proofErr w:type="gramStart"/>
      <w:r w:rsidRPr="009570ED">
        <w:rPr>
          <w:sz w:val="28"/>
          <w:szCs w:val="28"/>
        </w:rPr>
        <w:t xml:space="preserve">Настоящим Порядком устанавливаются правила размещения сведений об источниках получения средств, за счет которых совершены сделки (совершена сделка) по приобретению земельного участка, иного объекта недвижимости,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w:t>
      </w:r>
      <w:r w:rsidRPr="009570ED">
        <w:rPr>
          <w:sz w:val="28"/>
          <w:szCs w:val="28"/>
        </w:rPr>
        <w:t xml:space="preserve">лицами, замещающими муниципальные должности </w:t>
      </w:r>
      <w:r w:rsidRPr="009570ED">
        <w:rPr>
          <w:sz w:val="28"/>
          <w:szCs w:val="28"/>
        </w:rPr>
        <w:t xml:space="preserve">администрации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   и его супруги (супруга) за три</w:t>
      </w:r>
      <w:proofErr w:type="gramEnd"/>
      <w:r w:rsidRPr="009570ED">
        <w:rPr>
          <w:sz w:val="28"/>
          <w:szCs w:val="28"/>
        </w:rPr>
        <w:t xml:space="preserve"> последних года, предшествующих отчетному периоду, в информационно</w:t>
      </w:r>
      <w:r w:rsidR="00A36571">
        <w:rPr>
          <w:sz w:val="28"/>
          <w:szCs w:val="28"/>
        </w:rPr>
        <w:t xml:space="preserve"> </w:t>
      </w:r>
      <w:r w:rsidRPr="009570ED">
        <w:rPr>
          <w:sz w:val="28"/>
          <w:szCs w:val="28"/>
        </w:rPr>
        <w:t>- телекоммуникационной сети Интернет на официальном сайте (далее - официальный сайт), и предоставления этих сведений общероссийским средствам массовой информации (далее - ОСМИ) для опубликования.</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2. </w:t>
      </w:r>
      <w:proofErr w:type="gramStart"/>
      <w:r w:rsidRPr="009570ED">
        <w:rPr>
          <w:sz w:val="28"/>
          <w:szCs w:val="28"/>
        </w:rPr>
        <w:t xml:space="preserve">На официальном сайте администрации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     размещаются и ОСМИ предоставляются для опубликования сведения об источниках получения средств, за счет которых </w:t>
      </w:r>
      <w:r w:rsidRPr="009570ED">
        <w:rPr>
          <w:sz w:val="28"/>
          <w:szCs w:val="28"/>
        </w:rPr>
        <w:t>лицами, замещающими муниципальные должности</w:t>
      </w:r>
      <w:r w:rsidRPr="009570ED">
        <w:rPr>
          <w:sz w:val="28"/>
          <w:szCs w:val="28"/>
        </w:rPr>
        <w:t xml:space="preserve"> совершены сделки (совершена сделка) по приобретению земельного участка, иного объекта недвижимости,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указанного лица</w:t>
      </w:r>
      <w:proofErr w:type="gramEnd"/>
      <w:r w:rsidRPr="009570ED">
        <w:rPr>
          <w:sz w:val="28"/>
          <w:szCs w:val="28"/>
        </w:rPr>
        <w:t xml:space="preserve"> и его супруги (супруга) за три последних года, предшествующих отчетному периоду (далее - сведения о расходах):</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а) предмет сделки (объект недвижимости с указанием вида, площади и страны расположения; транспортное средство с указанием вида и марки;</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ценные бумаги, акции, доли участия, паи в уставных (складочных) капиталах организаций с указанием вида и доли участия (общего количества);</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б) сумма заявленной сделки;</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в) источники получения средств, за счет которых совершена сделка.</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3. Сведения о расходах размещаются на официальном сайте </w:t>
      </w:r>
      <w:r w:rsidRPr="009570ED">
        <w:rPr>
          <w:sz w:val="28"/>
          <w:szCs w:val="28"/>
        </w:rPr>
        <w:lastRenderedPageBreak/>
        <w:t xml:space="preserve">администрации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 и предоставляются ОСМИ по форме, согласно приложению к настоящему Порядку.</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4. В размещаемых на официальном сайте и предоставляемых ОСМИ сведениях о расходах запрещается указывать:</w:t>
      </w:r>
    </w:p>
    <w:p w:rsidR="009570ED" w:rsidRPr="009570ED" w:rsidRDefault="009570ED" w:rsidP="009570ED">
      <w:pPr>
        <w:widowControl w:val="0"/>
        <w:autoSpaceDE w:val="0"/>
        <w:autoSpaceDN w:val="0"/>
        <w:adjustRightInd w:val="0"/>
        <w:ind w:firstLine="851"/>
        <w:jc w:val="both"/>
        <w:rPr>
          <w:sz w:val="28"/>
          <w:szCs w:val="28"/>
        </w:rPr>
      </w:pPr>
      <w:proofErr w:type="gramStart"/>
      <w:r w:rsidRPr="009570ED">
        <w:rPr>
          <w:sz w:val="28"/>
          <w:szCs w:val="28"/>
        </w:rPr>
        <w:t xml:space="preserve">а) иные сведения (кроме указанных в пункте 2 настоящего Порядка) о доходах </w:t>
      </w:r>
      <w:r w:rsidR="00BC2400" w:rsidRPr="00BC2400">
        <w:rPr>
          <w:sz w:val="28"/>
          <w:szCs w:val="28"/>
        </w:rPr>
        <w:t>лицами, замещающими муниципальные должности</w:t>
      </w:r>
      <w:r w:rsidRPr="009570ED">
        <w:rPr>
          <w:sz w:val="28"/>
          <w:szCs w:val="28"/>
        </w:rPr>
        <w:t>,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б) персональные данные супруги (супруга), детей и иных членов семьи должностного лица;</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в) данные, позволяющие определить место жительства, почтовый адрес, телефон и иные индивидуальные средства коммуникации </w:t>
      </w:r>
      <w:r w:rsidR="00BC2400" w:rsidRPr="00BC2400">
        <w:rPr>
          <w:sz w:val="28"/>
          <w:szCs w:val="28"/>
        </w:rPr>
        <w:t>лицами, замещающими муниципальные должности</w:t>
      </w:r>
      <w:r w:rsidRPr="009570ED">
        <w:rPr>
          <w:sz w:val="28"/>
          <w:szCs w:val="28"/>
        </w:rPr>
        <w:t>, его супруги (супруга), детей и иных членов семьи;</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г) данные, позволяющие определить местонахождение объектов недвижимого имущества, принадлежащих </w:t>
      </w:r>
      <w:r w:rsidR="00BC2400">
        <w:rPr>
          <w:sz w:val="28"/>
          <w:szCs w:val="28"/>
        </w:rPr>
        <w:t>лицам, замещающих</w:t>
      </w:r>
      <w:r w:rsidR="00BC2400" w:rsidRPr="00BC2400">
        <w:rPr>
          <w:sz w:val="28"/>
          <w:szCs w:val="28"/>
        </w:rPr>
        <w:t xml:space="preserve"> муниципальные должности</w:t>
      </w:r>
      <w:r w:rsidRPr="009570ED">
        <w:rPr>
          <w:sz w:val="28"/>
          <w:szCs w:val="28"/>
        </w:rPr>
        <w:t>, его супруге (супругу), детям, иным членам семьи на праве собственности или находящихся в их пользовании;</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д) информацию, отнесенную к государственной тайне или являющуюся конфиденциальной.</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5. Сведения о расходах, указанные в пункте 2 настоящего Порядка, за весь период исполнения </w:t>
      </w:r>
      <w:proofErr w:type="gramStart"/>
      <w:r w:rsidRPr="009570ED">
        <w:rPr>
          <w:sz w:val="28"/>
          <w:szCs w:val="28"/>
        </w:rPr>
        <w:t xml:space="preserve">лицами, замещающими муниципальные должности </w:t>
      </w:r>
      <w:r w:rsidRPr="009570ED">
        <w:rPr>
          <w:sz w:val="28"/>
          <w:szCs w:val="28"/>
        </w:rPr>
        <w:t>находятся</w:t>
      </w:r>
      <w:proofErr w:type="gramEnd"/>
      <w:r w:rsidRPr="009570ED">
        <w:rPr>
          <w:sz w:val="28"/>
          <w:szCs w:val="28"/>
        </w:rPr>
        <w:t xml:space="preserve"> на официальном сайте и дополняются (в случае наличия оснований) в течение 14 рабочих дней со дня истечения срока, установленного для их подачи.</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6. Размещение на официальном сайте сведений о расходах, указанных в пункте 2 настоящего Порядка, представленных </w:t>
      </w:r>
      <w:r w:rsidRPr="009570ED">
        <w:rPr>
          <w:sz w:val="28"/>
          <w:szCs w:val="28"/>
        </w:rPr>
        <w:t>лицами, замещающими муниципальные должности</w:t>
      </w:r>
      <w:r w:rsidR="00BC2400">
        <w:rPr>
          <w:sz w:val="28"/>
          <w:szCs w:val="28"/>
        </w:rPr>
        <w:t>, обеспечиваю</w:t>
      </w:r>
      <w:r w:rsidRPr="009570ED">
        <w:rPr>
          <w:sz w:val="28"/>
          <w:szCs w:val="28"/>
        </w:rPr>
        <w:t xml:space="preserve">тся </w:t>
      </w:r>
      <w:r w:rsidR="00BC2400" w:rsidRPr="00BC2400">
        <w:rPr>
          <w:sz w:val="28"/>
          <w:szCs w:val="28"/>
        </w:rPr>
        <w:t xml:space="preserve">лицами, замещающими муниципальные должности </w:t>
      </w:r>
      <w:r w:rsidRPr="009570ED">
        <w:rPr>
          <w:sz w:val="28"/>
          <w:szCs w:val="28"/>
        </w:rPr>
        <w:t xml:space="preserve">администрации </w:t>
      </w:r>
      <w:proofErr w:type="spellStart"/>
      <w:r w:rsidRPr="009570ED">
        <w:rPr>
          <w:sz w:val="28"/>
          <w:szCs w:val="28"/>
        </w:rPr>
        <w:t>Кеслеровского</w:t>
      </w:r>
      <w:proofErr w:type="spellEnd"/>
      <w:r w:rsidRPr="009570ED">
        <w:rPr>
          <w:sz w:val="28"/>
          <w:szCs w:val="28"/>
        </w:rPr>
        <w:t xml:space="preserve"> сельско</w:t>
      </w:r>
      <w:r>
        <w:rPr>
          <w:sz w:val="28"/>
          <w:szCs w:val="28"/>
        </w:rPr>
        <w:t>го поселения Крымского района</w:t>
      </w:r>
      <w:r w:rsidRPr="009570ED">
        <w:rPr>
          <w:sz w:val="28"/>
          <w:szCs w:val="28"/>
        </w:rPr>
        <w:t>, ответственным за кадровую работу.</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7. Должностное лицо администрации </w:t>
      </w:r>
      <w:proofErr w:type="spellStart"/>
      <w:r w:rsidRPr="009570ED">
        <w:rPr>
          <w:sz w:val="28"/>
          <w:szCs w:val="28"/>
        </w:rPr>
        <w:t>Кеслеровского</w:t>
      </w:r>
      <w:proofErr w:type="spellEnd"/>
      <w:r w:rsidRPr="009570ED">
        <w:rPr>
          <w:sz w:val="28"/>
          <w:szCs w:val="28"/>
        </w:rPr>
        <w:t xml:space="preserve"> сельско</w:t>
      </w:r>
      <w:r>
        <w:rPr>
          <w:sz w:val="28"/>
          <w:szCs w:val="28"/>
        </w:rPr>
        <w:t>го поселения Крымского района</w:t>
      </w:r>
      <w:r w:rsidRPr="009570ED">
        <w:rPr>
          <w:sz w:val="28"/>
          <w:szCs w:val="28"/>
        </w:rPr>
        <w:t>, ответственное за кадровую работу:</w:t>
      </w:r>
    </w:p>
    <w:p w:rsidR="009570ED" w:rsidRPr="009570ED" w:rsidRDefault="009570ED" w:rsidP="009570ED">
      <w:pPr>
        <w:widowControl w:val="0"/>
        <w:autoSpaceDE w:val="0"/>
        <w:autoSpaceDN w:val="0"/>
        <w:adjustRightInd w:val="0"/>
        <w:ind w:firstLine="851"/>
        <w:jc w:val="both"/>
        <w:rPr>
          <w:sz w:val="28"/>
          <w:szCs w:val="28"/>
        </w:rPr>
      </w:pPr>
      <w:r w:rsidRPr="009570ED">
        <w:rPr>
          <w:sz w:val="28"/>
          <w:szCs w:val="28"/>
        </w:rPr>
        <w:t xml:space="preserve">1) в течение трёх рабочих дней со дня поступления запроса от ОСМИ сообщает о нём </w:t>
      </w:r>
      <w:r>
        <w:rPr>
          <w:sz w:val="28"/>
          <w:szCs w:val="28"/>
        </w:rPr>
        <w:t>лицам, замещающим</w:t>
      </w:r>
      <w:r w:rsidRPr="009570ED">
        <w:rPr>
          <w:sz w:val="28"/>
          <w:szCs w:val="28"/>
        </w:rPr>
        <w:t xml:space="preserve"> муниципальные должности</w:t>
      </w:r>
      <w:r w:rsidRPr="009570ED">
        <w:rPr>
          <w:sz w:val="28"/>
          <w:szCs w:val="28"/>
        </w:rPr>
        <w:t>, в отношении которого поступил запрос;</w:t>
      </w:r>
    </w:p>
    <w:p w:rsidR="009570ED" w:rsidRPr="009570ED" w:rsidRDefault="009570ED" w:rsidP="00A36571">
      <w:pPr>
        <w:widowControl w:val="0"/>
        <w:autoSpaceDE w:val="0"/>
        <w:autoSpaceDN w:val="0"/>
        <w:adjustRightInd w:val="0"/>
        <w:ind w:firstLine="851"/>
        <w:jc w:val="both"/>
        <w:rPr>
          <w:sz w:val="28"/>
          <w:szCs w:val="28"/>
        </w:rPr>
      </w:pPr>
      <w:r w:rsidRPr="009570ED">
        <w:rPr>
          <w:sz w:val="28"/>
          <w:szCs w:val="28"/>
        </w:rPr>
        <w:t xml:space="preserve">2) в течение семи рабочих дней со дня поступления запроса от ОСМИ обеспечивает предоставление ему сведений о расходах, указанных в пункте 2 настоящего Порядка, в том случае, если запрашиваемые сведения отсутствуют на официальном сайте администрации </w:t>
      </w:r>
      <w:proofErr w:type="spellStart"/>
      <w:r w:rsidRPr="009570ED">
        <w:rPr>
          <w:sz w:val="28"/>
          <w:szCs w:val="28"/>
        </w:rPr>
        <w:t>Кеслеровского</w:t>
      </w:r>
      <w:proofErr w:type="spellEnd"/>
      <w:r w:rsidRPr="009570ED">
        <w:rPr>
          <w:sz w:val="28"/>
          <w:szCs w:val="28"/>
        </w:rPr>
        <w:t xml:space="preserve"> сельского поселения Крымского района.</w:t>
      </w:r>
    </w:p>
    <w:p w:rsidR="00A36571" w:rsidRDefault="00A36571" w:rsidP="00A9287B">
      <w:pPr>
        <w:widowControl w:val="0"/>
        <w:autoSpaceDE w:val="0"/>
        <w:autoSpaceDN w:val="0"/>
        <w:adjustRightInd w:val="0"/>
        <w:jc w:val="both"/>
        <w:rPr>
          <w:sz w:val="28"/>
          <w:szCs w:val="28"/>
        </w:rPr>
      </w:pPr>
    </w:p>
    <w:p w:rsidR="00A9287B" w:rsidRDefault="009570ED" w:rsidP="00A9287B">
      <w:pPr>
        <w:widowControl w:val="0"/>
        <w:autoSpaceDE w:val="0"/>
        <w:autoSpaceDN w:val="0"/>
        <w:adjustRightInd w:val="0"/>
        <w:jc w:val="both"/>
        <w:rPr>
          <w:sz w:val="28"/>
          <w:szCs w:val="28"/>
        </w:rPr>
      </w:pPr>
      <w:r w:rsidRPr="009570ED">
        <w:rPr>
          <w:sz w:val="28"/>
          <w:szCs w:val="28"/>
        </w:rPr>
        <w:t xml:space="preserve">Глава </w:t>
      </w:r>
    </w:p>
    <w:p w:rsidR="009570ED" w:rsidRPr="009570ED" w:rsidRDefault="009570ED" w:rsidP="00A9287B">
      <w:pPr>
        <w:widowControl w:val="0"/>
        <w:autoSpaceDE w:val="0"/>
        <w:autoSpaceDN w:val="0"/>
        <w:adjustRightInd w:val="0"/>
        <w:jc w:val="both"/>
        <w:rPr>
          <w:sz w:val="28"/>
          <w:szCs w:val="28"/>
        </w:rPr>
      </w:pPr>
      <w:proofErr w:type="spellStart"/>
      <w:r w:rsidRPr="009570ED">
        <w:rPr>
          <w:sz w:val="28"/>
          <w:szCs w:val="28"/>
        </w:rPr>
        <w:t>Кеслеровского</w:t>
      </w:r>
      <w:proofErr w:type="spellEnd"/>
      <w:r w:rsidRPr="009570ED">
        <w:rPr>
          <w:sz w:val="28"/>
          <w:szCs w:val="28"/>
        </w:rPr>
        <w:t xml:space="preserve"> сельского поселения</w:t>
      </w:r>
    </w:p>
    <w:p w:rsidR="009570ED" w:rsidRPr="009570ED" w:rsidRDefault="00A9287B" w:rsidP="00A9287B">
      <w:pPr>
        <w:widowControl w:val="0"/>
        <w:autoSpaceDE w:val="0"/>
        <w:autoSpaceDN w:val="0"/>
        <w:adjustRightInd w:val="0"/>
        <w:jc w:val="both"/>
        <w:rPr>
          <w:sz w:val="28"/>
          <w:szCs w:val="28"/>
        </w:rPr>
      </w:pPr>
      <w:r>
        <w:rPr>
          <w:sz w:val="28"/>
          <w:szCs w:val="28"/>
        </w:rPr>
        <w:t xml:space="preserve">Крымского района      </w:t>
      </w:r>
      <w:r w:rsidR="009570ED" w:rsidRPr="009570ED">
        <w:rPr>
          <w:sz w:val="28"/>
          <w:szCs w:val="28"/>
        </w:rPr>
        <w:t xml:space="preserve">                                                                 </w:t>
      </w:r>
      <w:r>
        <w:rPr>
          <w:sz w:val="28"/>
          <w:szCs w:val="28"/>
        </w:rPr>
        <w:t xml:space="preserve">        </w:t>
      </w:r>
      <w:r w:rsidR="009570ED" w:rsidRPr="009570ED">
        <w:rPr>
          <w:sz w:val="28"/>
          <w:szCs w:val="28"/>
        </w:rPr>
        <w:t xml:space="preserve"> С.В.</w:t>
      </w:r>
      <w:r>
        <w:rPr>
          <w:sz w:val="28"/>
          <w:szCs w:val="28"/>
        </w:rPr>
        <w:t xml:space="preserve"> </w:t>
      </w:r>
      <w:proofErr w:type="spellStart"/>
      <w:r w:rsidR="009570ED" w:rsidRPr="009570ED">
        <w:rPr>
          <w:sz w:val="28"/>
          <w:szCs w:val="28"/>
        </w:rPr>
        <w:t>Сопелиди</w:t>
      </w:r>
      <w:proofErr w:type="spellEnd"/>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ind w:firstLine="851"/>
        <w:jc w:val="both"/>
        <w:rPr>
          <w:sz w:val="28"/>
          <w:szCs w:val="28"/>
        </w:rPr>
      </w:pPr>
    </w:p>
    <w:p w:rsidR="009570ED" w:rsidRPr="009570ED" w:rsidRDefault="009570ED" w:rsidP="009570ED">
      <w:pPr>
        <w:widowControl w:val="0"/>
        <w:autoSpaceDE w:val="0"/>
        <w:autoSpaceDN w:val="0"/>
        <w:adjustRightInd w:val="0"/>
        <w:rPr>
          <w:sz w:val="28"/>
          <w:szCs w:val="28"/>
        </w:rPr>
        <w:sectPr w:rsidR="009570ED" w:rsidRPr="009570ED" w:rsidSect="0056154E">
          <w:pgSz w:w="11906" w:h="16838"/>
          <w:pgMar w:top="1134" w:right="567" w:bottom="567" w:left="1701" w:header="708" w:footer="708" w:gutter="0"/>
          <w:cols w:space="708"/>
          <w:docGrid w:linePitch="360"/>
        </w:sectPr>
      </w:pPr>
    </w:p>
    <w:tbl>
      <w:tblPr>
        <w:tblStyle w:val="21"/>
        <w:tblW w:w="150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393"/>
      </w:tblGrid>
      <w:tr w:rsidR="009570ED" w:rsidRPr="009570ED" w:rsidTr="00090434">
        <w:tc>
          <w:tcPr>
            <w:tcW w:w="7621" w:type="dxa"/>
          </w:tcPr>
          <w:p w:rsidR="009570ED" w:rsidRPr="009570ED" w:rsidRDefault="009570ED" w:rsidP="00201CBF">
            <w:pPr>
              <w:widowControl w:val="0"/>
              <w:autoSpaceDE w:val="0"/>
              <w:autoSpaceDN w:val="0"/>
              <w:adjustRightInd w:val="0"/>
              <w:rPr>
                <w:sz w:val="28"/>
                <w:szCs w:val="28"/>
              </w:rPr>
            </w:pPr>
          </w:p>
        </w:tc>
        <w:tc>
          <w:tcPr>
            <w:tcW w:w="7393" w:type="dxa"/>
          </w:tcPr>
          <w:p w:rsidR="009570ED" w:rsidRPr="009570ED" w:rsidRDefault="009570ED" w:rsidP="00201CBF">
            <w:pPr>
              <w:widowControl w:val="0"/>
              <w:autoSpaceDE w:val="0"/>
              <w:autoSpaceDN w:val="0"/>
              <w:adjustRightInd w:val="0"/>
              <w:rPr>
                <w:sz w:val="28"/>
                <w:szCs w:val="28"/>
              </w:rPr>
            </w:pPr>
            <w:r w:rsidRPr="009570ED">
              <w:rPr>
                <w:sz w:val="28"/>
                <w:szCs w:val="28"/>
              </w:rPr>
              <w:t>ПРИЛОЖЕНИЕ</w:t>
            </w:r>
          </w:p>
          <w:p w:rsidR="009570ED" w:rsidRPr="009570ED" w:rsidRDefault="009570ED" w:rsidP="00201CBF">
            <w:pPr>
              <w:widowControl w:val="0"/>
              <w:autoSpaceDE w:val="0"/>
              <w:autoSpaceDN w:val="0"/>
              <w:adjustRightInd w:val="0"/>
              <w:rPr>
                <w:sz w:val="28"/>
                <w:szCs w:val="28"/>
              </w:rPr>
            </w:pPr>
            <w:r w:rsidRPr="009570ED">
              <w:rPr>
                <w:sz w:val="28"/>
                <w:szCs w:val="28"/>
              </w:rPr>
              <w:t xml:space="preserve">к Порядку размещения сведений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предоставленных </w:t>
            </w:r>
            <w:r w:rsidR="00BC2400" w:rsidRPr="00BC2400">
              <w:rPr>
                <w:sz w:val="28"/>
                <w:szCs w:val="28"/>
              </w:rPr>
              <w:t>лицами, замещающими муниципальные должности</w:t>
            </w:r>
            <w:r w:rsidRPr="009570ED">
              <w:rPr>
                <w:sz w:val="28"/>
                <w:szCs w:val="28"/>
              </w:rPr>
              <w:t xml:space="preserve"> администрации </w:t>
            </w:r>
            <w:proofErr w:type="spellStart"/>
            <w:r w:rsidRPr="009570ED">
              <w:rPr>
                <w:sz w:val="28"/>
                <w:szCs w:val="28"/>
              </w:rPr>
              <w:t>Кеслеровского</w:t>
            </w:r>
            <w:proofErr w:type="spellEnd"/>
            <w:r w:rsidRPr="009570ED">
              <w:rPr>
                <w:sz w:val="28"/>
                <w:szCs w:val="28"/>
              </w:rPr>
              <w:t xml:space="preserve"> сельско</w:t>
            </w:r>
            <w:r w:rsidR="00B752C0">
              <w:rPr>
                <w:sz w:val="28"/>
                <w:szCs w:val="28"/>
              </w:rPr>
              <w:t>го поселения Крымского района</w:t>
            </w:r>
            <w:proofErr w:type="gramStart"/>
            <w:r w:rsidR="00B752C0">
              <w:rPr>
                <w:sz w:val="28"/>
                <w:szCs w:val="28"/>
              </w:rPr>
              <w:t xml:space="preserve"> </w:t>
            </w:r>
            <w:r w:rsidRPr="009570ED">
              <w:rPr>
                <w:sz w:val="28"/>
                <w:szCs w:val="28"/>
              </w:rPr>
              <w:t>,</w:t>
            </w:r>
            <w:proofErr w:type="gramEnd"/>
            <w:r w:rsidRPr="009570ED">
              <w:rPr>
                <w:sz w:val="28"/>
                <w:szCs w:val="28"/>
              </w:rPr>
              <w:t xml:space="preserve"> в информационно</w:t>
            </w:r>
            <w:r w:rsidR="00A36571">
              <w:rPr>
                <w:sz w:val="28"/>
                <w:szCs w:val="28"/>
              </w:rPr>
              <w:t xml:space="preserve"> </w:t>
            </w:r>
            <w:r w:rsidRPr="009570ED">
              <w:rPr>
                <w:sz w:val="28"/>
                <w:szCs w:val="28"/>
              </w:rPr>
              <w:t>-</w:t>
            </w:r>
            <w:r w:rsidR="00A36571">
              <w:rPr>
                <w:sz w:val="28"/>
                <w:szCs w:val="28"/>
              </w:rPr>
              <w:t xml:space="preserve"> </w:t>
            </w:r>
            <w:bookmarkStart w:id="0" w:name="_GoBack"/>
            <w:bookmarkEnd w:id="0"/>
            <w:r w:rsidRPr="009570ED">
              <w:rPr>
                <w:sz w:val="28"/>
                <w:szCs w:val="28"/>
              </w:rPr>
              <w:t>телекоммуникационной сети "Интернет" на официальном сайте  и предоставления этих сведений общероссийским средствам массовой информации для опубликования</w:t>
            </w:r>
          </w:p>
        </w:tc>
      </w:tr>
    </w:tbl>
    <w:p w:rsidR="009570ED" w:rsidRPr="009570ED" w:rsidRDefault="009570ED" w:rsidP="009570ED">
      <w:pPr>
        <w:widowControl w:val="0"/>
        <w:autoSpaceDE w:val="0"/>
        <w:autoSpaceDN w:val="0"/>
        <w:adjustRightInd w:val="0"/>
        <w:rPr>
          <w:sz w:val="28"/>
          <w:szCs w:val="28"/>
        </w:rPr>
      </w:pPr>
    </w:p>
    <w:p w:rsidR="009570ED" w:rsidRPr="009570ED" w:rsidRDefault="009570ED" w:rsidP="009570ED">
      <w:pPr>
        <w:widowControl w:val="0"/>
        <w:autoSpaceDE w:val="0"/>
        <w:autoSpaceDN w:val="0"/>
        <w:adjustRightInd w:val="0"/>
        <w:ind w:firstLine="851"/>
        <w:rPr>
          <w:sz w:val="28"/>
          <w:szCs w:val="28"/>
        </w:rPr>
      </w:pPr>
      <w:r w:rsidRPr="009570ED">
        <w:rPr>
          <w:sz w:val="28"/>
          <w:szCs w:val="28"/>
        </w:rPr>
        <w:t xml:space="preserve"> </w:t>
      </w:r>
    </w:p>
    <w:p w:rsidR="009570ED" w:rsidRPr="009570ED" w:rsidRDefault="009570ED" w:rsidP="009570ED">
      <w:pPr>
        <w:widowControl w:val="0"/>
        <w:autoSpaceDE w:val="0"/>
        <w:autoSpaceDN w:val="0"/>
        <w:adjustRightInd w:val="0"/>
        <w:jc w:val="center"/>
        <w:rPr>
          <w:b/>
          <w:sz w:val="28"/>
          <w:szCs w:val="28"/>
        </w:rPr>
      </w:pPr>
      <w:r w:rsidRPr="009570ED">
        <w:rPr>
          <w:b/>
          <w:sz w:val="28"/>
          <w:szCs w:val="28"/>
        </w:rPr>
        <w:t>СВЕДЕНИЯ</w:t>
      </w:r>
    </w:p>
    <w:p w:rsidR="009570ED" w:rsidRPr="009570ED" w:rsidRDefault="009570ED" w:rsidP="009570ED">
      <w:pPr>
        <w:widowControl w:val="0"/>
        <w:autoSpaceDE w:val="0"/>
        <w:autoSpaceDN w:val="0"/>
        <w:adjustRightInd w:val="0"/>
        <w:jc w:val="center"/>
        <w:rPr>
          <w:b/>
          <w:sz w:val="28"/>
          <w:szCs w:val="28"/>
        </w:rPr>
      </w:pPr>
      <w:r w:rsidRPr="009570ED">
        <w:rPr>
          <w:b/>
          <w:sz w:val="28"/>
          <w:szCs w:val="28"/>
        </w:rPr>
        <w:t xml:space="preserve">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представленные </w:t>
      </w:r>
      <w:r w:rsidR="00BC2400" w:rsidRPr="00BC2400">
        <w:rPr>
          <w:b/>
          <w:sz w:val="28"/>
          <w:szCs w:val="28"/>
        </w:rPr>
        <w:t xml:space="preserve">лицами, замещающими муниципальные должности </w:t>
      </w:r>
      <w:r w:rsidRPr="009570ED">
        <w:rPr>
          <w:b/>
          <w:sz w:val="28"/>
          <w:szCs w:val="28"/>
        </w:rPr>
        <w:t xml:space="preserve">администрации </w:t>
      </w:r>
      <w:proofErr w:type="spellStart"/>
      <w:r w:rsidRPr="00BC2400">
        <w:rPr>
          <w:b/>
          <w:sz w:val="28"/>
          <w:szCs w:val="28"/>
        </w:rPr>
        <w:t>Кеслеровского</w:t>
      </w:r>
      <w:proofErr w:type="spellEnd"/>
      <w:r w:rsidRPr="009570ED">
        <w:rPr>
          <w:b/>
          <w:sz w:val="28"/>
          <w:szCs w:val="28"/>
        </w:rPr>
        <w:t xml:space="preserve"> сельского поселения Крымского района   </w:t>
      </w:r>
    </w:p>
    <w:p w:rsidR="009570ED" w:rsidRPr="009570ED" w:rsidRDefault="009570ED" w:rsidP="009570ED">
      <w:pPr>
        <w:widowControl w:val="0"/>
        <w:autoSpaceDE w:val="0"/>
        <w:autoSpaceDN w:val="0"/>
        <w:adjustRightInd w:val="0"/>
        <w:jc w:val="center"/>
        <w:rPr>
          <w:b/>
          <w:sz w:val="28"/>
          <w:szCs w:val="28"/>
        </w:rPr>
      </w:pPr>
      <w:r w:rsidRPr="009570ED">
        <w:rPr>
          <w:b/>
          <w:sz w:val="28"/>
          <w:szCs w:val="28"/>
        </w:rPr>
        <w:t>за период с 01 января по 31 декабря 20___ года</w:t>
      </w:r>
    </w:p>
    <w:p w:rsidR="009570ED" w:rsidRPr="009570ED" w:rsidRDefault="009570ED" w:rsidP="009570ED">
      <w:pPr>
        <w:widowControl w:val="0"/>
        <w:autoSpaceDE w:val="0"/>
        <w:autoSpaceDN w:val="0"/>
        <w:adjustRightInd w:val="0"/>
        <w:ind w:left="720"/>
        <w:rPr>
          <w:sz w:val="28"/>
          <w:szCs w:val="28"/>
        </w:rPr>
      </w:pPr>
    </w:p>
    <w:tbl>
      <w:tblPr>
        <w:tblW w:w="1489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2410"/>
        <w:gridCol w:w="1985"/>
        <w:gridCol w:w="1969"/>
        <w:gridCol w:w="1848"/>
        <w:gridCol w:w="1848"/>
        <w:gridCol w:w="1849"/>
        <w:gridCol w:w="1849"/>
      </w:tblGrid>
      <w:tr w:rsidR="009570ED" w:rsidRPr="009570ED" w:rsidTr="00090434">
        <w:tc>
          <w:tcPr>
            <w:tcW w:w="1134" w:type="dxa"/>
            <w:vMerge w:val="restart"/>
            <w:tcBorders>
              <w:top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34"/>
              <w:jc w:val="center"/>
              <w:rPr>
                <w:sz w:val="28"/>
                <w:szCs w:val="28"/>
              </w:rPr>
            </w:pPr>
            <w:r w:rsidRPr="009570ED">
              <w:rPr>
                <w:sz w:val="28"/>
                <w:szCs w:val="28"/>
              </w:rPr>
              <w:t>N</w:t>
            </w:r>
          </w:p>
          <w:p w:rsidR="009570ED" w:rsidRPr="009570ED" w:rsidRDefault="009570ED" w:rsidP="00201CBF">
            <w:pPr>
              <w:widowControl w:val="0"/>
              <w:autoSpaceDE w:val="0"/>
              <w:autoSpaceDN w:val="0"/>
              <w:adjustRightInd w:val="0"/>
              <w:ind w:left="34"/>
              <w:jc w:val="center"/>
              <w:rPr>
                <w:sz w:val="28"/>
                <w:szCs w:val="28"/>
              </w:rPr>
            </w:pPr>
            <w:proofErr w:type="gramStart"/>
            <w:r w:rsidRPr="009570ED">
              <w:rPr>
                <w:sz w:val="28"/>
                <w:szCs w:val="28"/>
              </w:rPr>
              <w:t>п</w:t>
            </w:r>
            <w:proofErr w:type="gramEnd"/>
            <w:r w:rsidRPr="009570ED">
              <w:rPr>
                <w:sz w:val="28"/>
                <w:szCs w:val="28"/>
              </w:rPr>
              <w:t>/п</w:t>
            </w:r>
          </w:p>
        </w:tc>
        <w:tc>
          <w:tcPr>
            <w:tcW w:w="2410" w:type="dxa"/>
            <w:vMerge w:val="restart"/>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67"/>
              <w:jc w:val="center"/>
              <w:rPr>
                <w:sz w:val="28"/>
                <w:szCs w:val="28"/>
              </w:rPr>
            </w:pPr>
            <w:r w:rsidRPr="009570ED">
              <w:rPr>
                <w:sz w:val="28"/>
                <w:szCs w:val="28"/>
              </w:rPr>
              <w:t>Фамилия, имя, отчество должностного лица</w:t>
            </w:r>
          </w:p>
        </w:tc>
        <w:tc>
          <w:tcPr>
            <w:tcW w:w="7650" w:type="dxa"/>
            <w:gridSpan w:val="4"/>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jc w:val="center"/>
              <w:rPr>
                <w:sz w:val="28"/>
                <w:szCs w:val="28"/>
              </w:rPr>
            </w:pPr>
            <w:r w:rsidRPr="009570ED">
              <w:rPr>
                <w:sz w:val="28"/>
                <w:szCs w:val="28"/>
              </w:rPr>
              <w:t>Предмет сделки</w:t>
            </w:r>
          </w:p>
        </w:tc>
        <w:tc>
          <w:tcPr>
            <w:tcW w:w="1849" w:type="dxa"/>
            <w:vMerge w:val="restart"/>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jc w:val="center"/>
              <w:rPr>
                <w:sz w:val="28"/>
                <w:szCs w:val="28"/>
              </w:rPr>
            </w:pPr>
            <w:r w:rsidRPr="009570ED">
              <w:rPr>
                <w:sz w:val="28"/>
                <w:szCs w:val="28"/>
              </w:rPr>
              <w:t>Сумма сделки (руб.)</w:t>
            </w:r>
          </w:p>
        </w:tc>
        <w:tc>
          <w:tcPr>
            <w:tcW w:w="1849" w:type="dxa"/>
            <w:vMerge w:val="restart"/>
            <w:tcBorders>
              <w:top w:val="single" w:sz="4" w:space="0" w:color="auto"/>
              <w:left w:val="single" w:sz="4" w:space="0" w:color="auto"/>
              <w:bottom w:val="single" w:sz="4" w:space="0" w:color="auto"/>
            </w:tcBorders>
          </w:tcPr>
          <w:p w:rsidR="009570ED" w:rsidRPr="009570ED" w:rsidRDefault="009570ED" w:rsidP="00201CBF">
            <w:pPr>
              <w:widowControl w:val="0"/>
              <w:autoSpaceDE w:val="0"/>
              <w:autoSpaceDN w:val="0"/>
              <w:adjustRightInd w:val="0"/>
              <w:jc w:val="center"/>
              <w:rPr>
                <w:sz w:val="28"/>
                <w:szCs w:val="28"/>
              </w:rPr>
            </w:pPr>
            <w:r w:rsidRPr="009570ED">
              <w:rPr>
                <w:sz w:val="28"/>
                <w:szCs w:val="28"/>
              </w:rPr>
              <w:t>Сведения об источниках получения средств, за счет которых совершена сделка</w:t>
            </w:r>
          </w:p>
        </w:tc>
      </w:tr>
      <w:tr w:rsidR="009570ED" w:rsidRPr="009570ED" w:rsidTr="00090434">
        <w:tc>
          <w:tcPr>
            <w:tcW w:w="1134" w:type="dxa"/>
            <w:vMerge/>
            <w:tcBorders>
              <w:top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2410" w:type="dxa"/>
            <w:vMerge/>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24"/>
              <w:rPr>
                <w:sz w:val="28"/>
                <w:szCs w:val="28"/>
              </w:rPr>
            </w:pPr>
            <w:r w:rsidRPr="009570ED">
              <w:rPr>
                <w:sz w:val="28"/>
                <w:szCs w:val="28"/>
              </w:rPr>
              <w:t>земельный участок, его площадь (кв. м), страна расположения</w:t>
            </w:r>
          </w:p>
        </w:tc>
        <w:tc>
          <w:tcPr>
            <w:tcW w:w="196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24"/>
              <w:rPr>
                <w:sz w:val="28"/>
                <w:szCs w:val="28"/>
              </w:rPr>
            </w:pPr>
            <w:r w:rsidRPr="009570ED">
              <w:rPr>
                <w:sz w:val="28"/>
                <w:szCs w:val="28"/>
              </w:rPr>
              <w:t>иное недвижимое имущество, его площадь (кв. м), страна расположения</w:t>
            </w: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24"/>
              <w:rPr>
                <w:sz w:val="28"/>
                <w:szCs w:val="28"/>
              </w:rPr>
            </w:pPr>
            <w:r w:rsidRPr="009570ED">
              <w:rPr>
                <w:sz w:val="28"/>
                <w:szCs w:val="28"/>
              </w:rPr>
              <w:t>транспортные средства (вид, марка)</w:t>
            </w: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24"/>
              <w:rPr>
                <w:sz w:val="28"/>
                <w:szCs w:val="28"/>
              </w:rPr>
            </w:pPr>
            <w:r w:rsidRPr="009570ED">
              <w:rPr>
                <w:sz w:val="28"/>
                <w:szCs w:val="28"/>
              </w:rPr>
              <w:t xml:space="preserve">ценные бумаги акции, доли участия, паи в уставных (складочных) капиталах организаций, </w:t>
            </w:r>
            <w:r w:rsidRPr="009570ED">
              <w:rPr>
                <w:sz w:val="28"/>
                <w:szCs w:val="28"/>
              </w:rPr>
              <w:lastRenderedPageBreak/>
              <w:t>вид и доля участия (общее количество)</w:t>
            </w:r>
          </w:p>
        </w:tc>
        <w:tc>
          <w:tcPr>
            <w:tcW w:w="1849" w:type="dxa"/>
            <w:vMerge/>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vMerge/>
            <w:tcBorders>
              <w:top w:val="single" w:sz="4" w:space="0" w:color="auto"/>
              <w:left w:val="single" w:sz="4" w:space="0" w:color="auto"/>
              <w:bottom w:val="single" w:sz="4" w:space="0" w:color="auto"/>
            </w:tcBorders>
          </w:tcPr>
          <w:p w:rsidR="009570ED" w:rsidRPr="009570ED" w:rsidRDefault="009570ED" w:rsidP="00201CBF">
            <w:pPr>
              <w:widowControl w:val="0"/>
              <w:autoSpaceDE w:val="0"/>
              <w:autoSpaceDN w:val="0"/>
              <w:adjustRightInd w:val="0"/>
              <w:ind w:left="720"/>
              <w:rPr>
                <w:sz w:val="28"/>
                <w:szCs w:val="28"/>
              </w:rPr>
            </w:pPr>
          </w:p>
        </w:tc>
      </w:tr>
      <w:tr w:rsidR="009570ED" w:rsidRPr="009570ED" w:rsidTr="00090434">
        <w:tc>
          <w:tcPr>
            <w:tcW w:w="1134" w:type="dxa"/>
            <w:tcBorders>
              <w:top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34"/>
              <w:jc w:val="center"/>
              <w:rPr>
                <w:sz w:val="28"/>
                <w:szCs w:val="28"/>
              </w:rPr>
            </w:pPr>
            <w:r w:rsidRPr="009570ED">
              <w:rPr>
                <w:sz w:val="28"/>
                <w:szCs w:val="28"/>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34"/>
              <w:jc w:val="center"/>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96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tcBorders>
              <w:top w:val="single" w:sz="4" w:space="0" w:color="auto"/>
              <w:left w:val="single" w:sz="4" w:space="0" w:color="auto"/>
              <w:bottom w:val="single" w:sz="4" w:space="0" w:color="auto"/>
            </w:tcBorders>
          </w:tcPr>
          <w:p w:rsidR="009570ED" w:rsidRPr="009570ED" w:rsidRDefault="009570ED" w:rsidP="00201CBF">
            <w:pPr>
              <w:widowControl w:val="0"/>
              <w:autoSpaceDE w:val="0"/>
              <w:autoSpaceDN w:val="0"/>
              <w:adjustRightInd w:val="0"/>
              <w:ind w:left="720"/>
              <w:rPr>
                <w:sz w:val="28"/>
                <w:szCs w:val="28"/>
              </w:rPr>
            </w:pPr>
          </w:p>
        </w:tc>
      </w:tr>
      <w:tr w:rsidR="009570ED" w:rsidRPr="009570ED" w:rsidTr="00090434">
        <w:tc>
          <w:tcPr>
            <w:tcW w:w="1134" w:type="dxa"/>
            <w:tcBorders>
              <w:top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34"/>
              <w:jc w:val="center"/>
              <w:rPr>
                <w:sz w:val="28"/>
                <w:szCs w:val="28"/>
              </w:rPr>
            </w:pPr>
            <w:r w:rsidRPr="009570ED">
              <w:rPr>
                <w:sz w:val="28"/>
                <w:szCs w:val="28"/>
              </w:rPr>
              <w:t>2.</w:t>
            </w:r>
          </w:p>
        </w:tc>
        <w:tc>
          <w:tcPr>
            <w:tcW w:w="2410"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34"/>
              <w:jc w:val="center"/>
              <w:rPr>
                <w:sz w:val="28"/>
                <w:szCs w:val="28"/>
              </w:rPr>
            </w:pPr>
            <w:r w:rsidRPr="009570ED">
              <w:rPr>
                <w:sz w:val="28"/>
                <w:szCs w:val="28"/>
              </w:rPr>
              <w:t>Супруг (супруга)</w:t>
            </w:r>
          </w:p>
        </w:tc>
        <w:tc>
          <w:tcPr>
            <w:tcW w:w="1985"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96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tcBorders>
              <w:top w:val="single" w:sz="4" w:space="0" w:color="auto"/>
              <w:left w:val="single" w:sz="4" w:space="0" w:color="auto"/>
              <w:bottom w:val="single" w:sz="4" w:space="0" w:color="auto"/>
            </w:tcBorders>
          </w:tcPr>
          <w:p w:rsidR="009570ED" w:rsidRPr="009570ED" w:rsidRDefault="009570ED" w:rsidP="00201CBF">
            <w:pPr>
              <w:widowControl w:val="0"/>
              <w:autoSpaceDE w:val="0"/>
              <w:autoSpaceDN w:val="0"/>
              <w:adjustRightInd w:val="0"/>
              <w:ind w:left="720"/>
              <w:rPr>
                <w:sz w:val="28"/>
                <w:szCs w:val="28"/>
              </w:rPr>
            </w:pPr>
          </w:p>
        </w:tc>
      </w:tr>
      <w:tr w:rsidR="009570ED" w:rsidRPr="009570ED" w:rsidTr="00090434">
        <w:tc>
          <w:tcPr>
            <w:tcW w:w="1134" w:type="dxa"/>
            <w:tcBorders>
              <w:top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96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8"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tcBorders>
              <w:top w:val="single" w:sz="4" w:space="0" w:color="auto"/>
              <w:left w:val="single" w:sz="4" w:space="0" w:color="auto"/>
              <w:bottom w:val="single" w:sz="4" w:space="0" w:color="auto"/>
              <w:right w:val="single" w:sz="4" w:space="0" w:color="auto"/>
            </w:tcBorders>
          </w:tcPr>
          <w:p w:rsidR="009570ED" w:rsidRPr="009570ED" w:rsidRDefault="009570ED" w:rsidP="00201CBF">
            <w:pPr>
              <w:widowControl w:val="0"/>
              <w:autoSpaceDE w:val="0"/>
              <w:autoSpaceDN w:val="0"/>
              <w:adjustRightInd w:val="0"/>
              <w:ind w:left="720"/>
              <w:rPr>
                <w:sz w:val="28"/>
                <w:szCs w:val="28"/>
              </w:rPr>
            </w:pPr>
          </w:p>
        </w:tc>
        <w:tc>
          <w:tcPr>
            <w:tcW w:w="1849" w:type="dxa"/>
            <w:tcBorders>
              <w:top w:val="single" w:sz="4" w:space="0" w:color="auto"/>
              <w:left w:val="single" w:sz="4" w:space="0" w:color="auto"/>
              <w:bottom w:val="single" w:sz="4" w:space="0" w:color="auto"/>
            </w:tcBorders>
          </w:tcPr>
          <w:p w:rsidR="009570ED" w:rsidRPr="009570ED" w:rsidRDefault="009570ED" w:rsidP="00201CBF">
            <w:pPr>
              <w:widowControl w:val="0"/>
              <w:autoSpaceDE w:val="0"/>
              <w:autoSpaceDN w:val="0"/>
              <w:adjustRightInd w:val="0"/>
              <w:ind w:left="720"/>
              <w:rPr>
                <w:sz w:val="28"/>
                <w:szCs w:val="28"/>
              </w:rPr>
            </w:pPr>
          </w:p>
        </w:tc>
      </w:tr>
    </w:tbl>
    <w:p w:rsidR="009570ED" w:rsidRPr="009570ED" w:rsidRDefault="009570ED" w:rsidP="009570ED">
      <w:pPr>
        <w:widowControl w:val="0"/>
        <w:autoSpaceDE w:val="0"/>
        <w:autoSpaceDN w:val="0"/>
        <w:adjustRightInd w:val="0"/>
        <w:jc w:val="both"/>
        <w:rPr>
          <w:sz w:val="28"/>
          <w:szCs w:val="28"/>
        </w:rPr>
        <w:sectPr w:rsidR="009570ED" w:rsidRPr="009570ED" w:rsidSect="00BC2400">
          <w:pgSz w:w="16838" w:h="11906" w:orient="landscape"/>
          <w:pgMar w:top="1134" w:right="1134" w:bottom="567" w:left="1134" w:header="709" w:footer="709" w:gutter="0"/>
          <w:cols w:space="708"/>
          <w:docGrid w:linePitch="360"/>
        </w:sectPr>
      </w:pPr>
    </w:p>
    <w:p w:rsidR="009570ED" w:rsidRPr="009570ED" w:rsidRDefault="009570ED" w:rsidP="009570ED">
      <w:pPr>
        <w:widowControl w:val="0"/>
        <w:autoSpaceDE w:val="0"/>
        <w:autoSpaceDN w:val="0"/>
        <w:adjustRightInd w:val="0"/>
        <w:jc w:val="both"/>
        <w:rPr>
          <w:sz w:val="28"/>
          <w:szCs w:val="28"/>
        </w:rPr>
      </w:pPr>
    </w:p>
    <w:p w:rsidR="00806EFC" w:rsidRPr="009570ED" w:rsidRDefault="00806EFC" w:rsidP="00263D52">
      <w:pPr>
        <w:widowControl w:val="0"/>
        <w:autoSpaceDE w:val="0"/>
        <w:autoSpaceDN w:val="0"/>
        <w:adjustRightInd w:val="0"/>
        <w:jc w:val="both"/>
        <w:rPr>
          <w:sz w:val="28"/>
          <w:szCs w:val="28"/>
        </w:rPr>
      </w:pPr>
    </w:p>
    <w:sectPr w:rsidR="00806EFC" w:rsidRPr="009570ED" w:rsidSect="00263D5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81E" w:rsidRDefault="00F0781E" w:rsidP="0011374F">
      <w:r>
        <w:separator/>
      </w:r>
    </w:p>
  </w:endnote>
  <w:endnote w:type="continuationSeparator" w:id="0">
    <w:p w:rsidR="00F0781E" w:rsidRDefault="00F0781E" w:rsidP="00113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81E" w:rsidRDefault="00F0781E" w:rsidP="0011374F">
      <w:r>
        <w:separator/>
      </w:r>
    </w:p>
  </w:footnote>
  <w:footnote w:type="continuationSeparator" w:id="0">
    <w:p w:rsidR="00F0781E" w:rsidRDefault="00F0781E" w:rsidP="001137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66927"/>
    <w:rsid w:val="0000179A"/>
    <w:rsid w:val="0002672D"/>
    <w:rsid w:val="000268D8"/>
    <w:rsid w:val="00050127"/>
    <w:rsid w:val="00090434"/>
    <w:rsid w:val="000A2096"/>
    <w:rsid w:val="000A2E51"/>
    <w:rsid w:val="000B647D"/>
    <w:rsid w:val="000F4886"/>
    <w:rsid w:val="000F5995"/>
    <w:rsid w:val="0011374F"/>
    <w:rsid w:val="00137CAB"/>
    <w:rsid w:val="00142B90"/>
    <w:rsid w:val="001A606A"/>
    <w:rsid w:val="001B4F01"/>
    <w:rsid w:val="001E6CEF"/>
    <w:rsid w:val="002143CC"/>
    <w:rsid w:val="00232A27"/>
    <w:rsid w:val="00252DBB"/>
    <w:rsid w:val="00263D52"/>
    <w:rsid w:val="00266D1E"/>
    <w:rsid w:val="00290680"/>
    <w:rsid w:val="00297C3F"/>
    <w:rsid w:val="00302D3F"/>
    <w:rsid w:val="00355A54"/>
    <w:rsid w:val="003E16A3"/>
    <w:rsid w:val="00470E71"/>
    <w:rsid w:val="004A1A47"/>
    <w:rsid w:val="004B2B17"/>
    <w:rsid w:val="004C417F"/>
    <w:rsid w:val="004E1015"/>
    <w:rsid w:val="004F69F7"/>
    <w:rsid w:val="005212B4"/>
    <w:rsid w:val="00533CF6"/>
    <w:rsid w:val="00536CE9"/>
    <w:rsid w:val="00550BF7"/>
    <w:rsid w:val="00571948"/>
    <w:rsid w:val="0058104B"/>
    <w:rsid w:val="005F3577"/>
    <w:rsid w:val="00623A9F"/>
    <w:rsid w:val="00631943"/>
    <w:rsid w:val="0064487A"/>
    <w:rsid w:val="0064770E"/>
    <w:rsid w:val="0065112D"/>
    <w:rsid w:val="00672114"/>
    <w:rsid w:val="006873D5"/>
    <w:rsid w:val="006B02AB"/>
    <w:rsid w:val="006B4A91"/>
    <w:rsid w:val="006B5903"/>
    <w:rsid w:val="006B595F"/>
    <w:rsid w:val="006C31A8"/>
    <w:rsid w:val="006C703D"/>
    <w:rsid w:val="006E302C"/>
    <w:rsid w:val="006F0AA8"/>
    <w:rsid w:val="007212E8"/>
    <w:rsid w:val="00731B90"/>
    <w:rsid w:val="007418F1"/>
    <w:rsid w:val="00761418"/>
    <w:rsid w:val="007673E6"/>
    <w:rsid w:val="007E20E2"/>
    <w:rsid w:val="00805816"/>
    <w:rsid w:val="00806EFC"/>
    <w:rsid w:val="00881218"/>
    <w:rsid w:val="00885B00"/>
    <w:rsid w:val="0089223B"/>
    <w:rsid w:val="008A02DD"/>
    <w:rsid w:val="008B149A"/>
    <w:rsid w:val="008B2C20"/>
    <w:rsid w:val="008E455A"/>
    <w:rsid w:val="00924645"/>
    <w:rsid w:val="009570ED"/>
    <w:rsid w:val="009857B1"/>
    <w:rsid w:val="00995495"/>
    <w:rsid w:val="009A2BCC"/>
    <w:rsid w:val="009D5169"/>
    <w:rsid w:val="009E2CDB"/>
    <w:rsid w:val="009F2718"/>
    <w:rsid w:val="00A067D2"/>
    <w:rsid w:val="00A27ACD"/>
    <w:rsid w:val="00A356B7"/>
    <w:rsid w:val="00A36571"/>
    <w:rsid w:val="00A65F8E"/>
    <w:rsid w:val="00A9287B"/>
    <w:rsid w:val="00AC48BF"/>
    <w:rsid w:val="00AE0A24"/>
    <w:rsid w:val="00B004FE"/>
    <w:rsid w:val="00B07C37"/>
    <w:rsid w:val="00B437D7"/>
    <w:rsid w:val="00B47CB9"/>
    <w:rsid w:val="00B7013F"/>
    <w:rsid w:val="00B752C0"/>
    <w:rsid w:val="00B833BA"/>
    <w:rsid w:val="00BC2400"/>
    <w:rsid w:val="00C10639"/>
    <w:rsid w:val="00C91A35"/>
    <w:rsid w:val="00CA6D67"/>
    <w:rsid w:val="00CD495F"/>
    <w:rsid w:val="00CE6B91"/>
    <w:rsid w:val="00D070D4"/>
    <w:rsid w:val="00D5048B"/>
    <w:rsid w:val="00D77D36"/>
    <w:rsid w:val="00DA286F"/>
    <w:rsid w:val="00DC6781"/>
    <w:rsid w:val="00DD0C09"/>
    <w:rsid w:val="00DD65A0"/>
    <w:rsid w:val="00DD6FD0"/>
    <w:rsid w:val="00E04E93"/>
    <w:rsid w:val="00E06910"/>
    <w:rsid w:val="00E26739"/>
    <w:rsid w:val="00E32545"/>
    <w:rsid w:val="00E40805"/>
    <w:rsid w:val="00E41561"/>
    <w:rsid w:val="00E47AC2"/>
    <w:rsid w:val="00E55C5B"/>
    <w:rsid w:val="00E64528"/>
    <w:rsid w:val="00E66927"/>
    <w:rsid w:val="00E76D16"/>
    <w:rsid w:val="00E80F16"/>
    <w:rsid w:val="00E94063"/>
    <w:rsid w:val="00EA2C6F"/>
    <w:rsid w:val="00ED6FAE"/>
    <w:rsid w:val="00F0781E"/>
    <w:rsid w:val="00F43E23"/>
    <w:rsid w:val="00F64209"/>
    <w:rsid w:val="00F77F41"/>
    <w:rsid w:val="00FA00D6"/>
    <w:rsid w:val="00FD2B05"/>
    <w:rsid w:val="00FD46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92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D6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66927"/>
    <w:pPr>
      <w:keepNext/>
      <w:ind w:firstLine="709"/>
      <w:outlineLvl w:val="1"/>
    </w:pPr>
    <w:rPr>
      <w:sz w:val="28"/>
      <w:szCs w:val="20"/>
    </w:rPr>
  </w:style>
  <w:style w:type="paragraph" w:styleId="3">
    <w:name w:val="heading 3"/>
    <w:basedOn w:val="a"/>
    <w:next w:val="a"/>
    <w:link w:val="30"/>
    <w:qFormat/>
    <w:rsid w:val="00E66927"/>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66927"/>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E66927"/>
    <w:rPr>
      <w:rFonts w:ascii="Times New Roman" w:eastAsia="Times New Roman" w:hAnsi="Times New Roman" w:cs="Times New Roman"/>
      <w:sz w:val="28"/>
      <w:szCs w:val="20"/>
      <w:lang w:eastAsia="ru-RU"/>
    </w:rPr>
  </w:style>
  <w:style w:type="character" w:styleId="a3">
    <w:name w:val="Hyperlink"/>
    <w:basedOn w:val="a0"/>
    <w:uiPriority w:val="99"/>
    <w:unhideWhenUsed/>
    <w:rsid w:val="00550BF7"/>
    <w:rPr>
      <w:color w:val="0000FF" w:themeColor="hyperlink"/>
      <w:u w:val="single"/>
    </w:rPr>
  </w:style>
  <w:style w:type="table" w:styleId="a4">
    <w:name w:val="Table Grid"/>
    <w:basedOn w:val="a1"/>
    <w:rsid w:val="00533CF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11374F"/>
    <w:pPr>
      <w:tabs>
        <w:tab w:val="center" w:pos="4677"/>
        <w:tab w:val="right" w:pos="9355"/>
      </w:tabs>
    </w:pPr>
  </w:style>
  <w:style w:type="character" w:customStyle="1" w:styleId="a6">
    <w:name w:val="Верхний колонтитул Знак"/>
    <w:basedOn w:val="a0"/>
    <w:link w:val="a5"/>
    <w:uiPriority w:val="99"/>
    <w:semiHidden/>
    <w:rsid w:val="0011374F"/>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11374F"/>
    <w:pPr>
      <w:tabs>
        <w:tab w:val="center" w:pos="4677"/>
        <w:tab w:val="right" w:pos="9355"/>
      </w:tabs>
    </w:pPr>
  </w:style>
  <w:style w:type="character" w:customStyle="1" w:styleId="a8">
    <w:name w:val="Нижний колонтитул Знак"/>
    <w:basedOn w:val="a0"/>
    <w:link w:val="a7"/>
    <w:uiPriority w:val="99"/>
    <w:semiHidden/>
    <w:rsid w:val="0011374F"/>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D65A0"/>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4"/>
    <w:uiPriority w:val="59"/>
    <w:rsid w:val="00DD65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4"/>
    <w:uiPriority w:val="59"/>
    <w:rsid w:val="00290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6F0AA8"/>
    <w:rPr>
      <w:rFonts w:ascii="Tahoma" w:hAnsi="Tahoma" w:cs="Tahoma"/>
      <w:sz w:val="16"/>
      <w:szCs w:val="16"/>
    </w:rPr>
  </w:style>
  <w:style w:type="character" w:customStyle="1" w:styleId="aa">
    <w:name w:val="Текст выноски Знак"/>
    <w:basedOn w:val="a0"/>
    <w:link w:val="a9"/>
    <w:uiPriority w:val="99"/>
    <w:semiHidden/>
    <w:rsid w:val="006F0AA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unicipal.garant.ru/document?id=70171682&amp;sub=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unicipal.garant.ru/document?id=12064203&amp;sub=0" TargetMode="External"/><Relationship Id="rId5" Type="http://schemas.openxmlformats.org/officeDocument/2006/relationships/webSettings" Target="webSettings.xml"/><Relationship Id="rId10" Type="http://schemas.openxmlformats.org/officeDocument/2006/relationships/hyperlink" Target="http://municipal.garant.ru/document?id=12052272&amp;sub=0" TargetMode="External"/><Relationship Id="rId4" Type="http://schemas.openxmlformats.org/officeDocument/2006/relationships/settings" Target="settings.xml"/><Relationship Id="rId9" Type="http://schemas.openxmlformats.org/officeDocument/2006/relationships/hyperlink" Target="http://municipal.garant.ru/document?id=166544009&amp;su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A4904-1E03-4F8A-B14D-92BF2D9B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Pages>
  <Words>1411</Words>
  <Characters>8049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кеслерово</dc:creator>
  <cp:keywords/>
  <dc:description/>
  <cp:lastModifiedBy>Общий отдел</cp:lastModifiedBy>
  <cp:revision>89</cp:revision>
  <cp:lastPrinted>2018-06-25T06:15:00Z</cp:lastPrinted>
  <dcterms:created xsi:type="dcterms:W3CDTF">2015-05-14T04:49:00Z</dcterms:created>
  <dcterms:modified xsi:type="dcterms:W3CDTF">2018-08-03T12:08:00Z</dcterms:modified>
</cp:coreProperties>
</file>